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6E88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14:paraId="6E12125F" w14:textId="7B0F8E0E" w:rsidR="004B371A" w:rsidRPr="009003F1" w:rsidRDefault="004B371A" w:rsidP="00900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F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B4754">
        <w:rPr>
          <w:rFonts w:ascii="Times New Roman" w:hAnsi="Times New Roman" w:cs="Times New Roman"/>
          <w:b/>
          <w:sz w:val="24"/>
          <w:szCs w:val="24"/>
        </w:rPr>
        <w:t>S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elektywnego  </w:t>
      </w:r>
      <w:r w:rsidR="006B4754">
        <w:rPr>
          <w:rFonts w:ascii="Times New Roman" w:hAnsi="Times New Roman" w:cs="Times New Roman"/>
          <w:b/>
          <w:sz w:val="24"/>
          <w:szCs w:val="24"/>
        </w:rPr>
        <w:t>Z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bierania  </w:t>
      </w:r>
      <w:r w:rsidR="006B4754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7C4D7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14:paraId="30274F89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71A" w:rsidRPr="009003F1" w14:paraId="7537565E" w14:textId="77777777" w:rsidTr="009003F1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608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Adres punktu zbierania</w:t>
            </w:r>
          </w:p>
          <w:p w14:paraId="301113E3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C35C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Godziny otwarcia</w:t>
            </w:r>
          </w:p>
        </w:tc>
      </w:tr>
      <w:tr w:rsidR="004B371A" w:rsidRPr="009003F1" w14:paraId="0329C719" w14:textId="77777777" w:rsidTr="004B371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BF5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 xml:space="preserve">Punkt stały </w:t>
            </w:r>
          </w:p>
          <w:p w14:paraId="04E3E0EE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538C5A8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Punkt Selektywnego Zbierania Odpadów Komunalnych </w:t>
            </w:r>
          </w:p>
          <w:p w14:paraId="5E03848A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PSZOK</w:t>
            </w:r>
          </w:p>
          <w:p w14:paraId="4800790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obsługiwany przez</w:t>
            </w:r>
          </w:p>
          <w:p w14:paraId="5530B62C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EKO-SAM Sp. z o.o.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6A4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 </w:t>
            </w:r>
          </w:p>
          <w:p w14:paraId="78A4F78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B9E497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Kaszewska Wola 30</w:t>
            </w:r>
          </w:p>
          <w:p w14:paraId="5583652C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Gmina Przytyk</w:t>
            </w:r>
          </w:p>
          <w:p w14:paraId="2CCD2D9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(48) 618-05-45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B7B3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7A33BCD" w14:textId="77777777" w:rsid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od poniedziałku do piątku </w:t>
            </w:r>
          </w:p>
          <w:p w14:paraId="6C39DEEB" w14:textId="07465405" w:rsidR="004B371A" w:rsidRPr="009003F1" w:rsidRDefault="004B371A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003F1">
              <w:rPr>
                <w:rFonts w:ascii="Times New Roman" w:hAnsi="Times New Roman" w:cs="Times New Roman"/>
              </w:rPr>
              <w:t>w godz. 7</w:t>
            </w:r>
            <w:r w:rsidR="006B4754">
              <w:rPr>
                <w:rFonts w:ascii="Times New Roman" w:hAnsi="Times New Roman" w:cs="Times New Roman"/>
              </w:rPr>
              <w:t>.</w:t>
            </w:r>
            <w:r w:rsidRPr="009003F1">
              <w:rPr>
                <w:rFonts w:ascii="Times New Roman" w:hAnsi="Times New Roman" w:cs="Times New Roman"/>
              </w:rPr>
              <w:t>00-15</w:t>
            </w:r>
            <w:r w:rsidR="006B4754">
              <w:rPr>
                <w:rFonts w:ascii="Times New Roman" w:hAnsi="Times New Roman" w:cs="Times New Roman"/>
              </w:rPr>
              <w:t>.</w:t>
            </w:r>
            <w:r w:rsidRPr="009003F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4C7C8F2" w14:textId="77777777" w:rsidR="004B371A" w:rsidRPr="009003F1" w:rsidRDefault="004B371A" w:rsidP="004B371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4DB727A" w14:textId="7578FD07" w:rsidR="00427237" w:rsidRPr="00585F64" w:rsidRDefault="006B4754" w:rsidP="00427237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przyjmuje n</w:t>
      </w:r>
      <w:r w:rsidRPr="00A55622">
        <w:rPr>
          <w:rFonts w:ascii="Times New Roman" w:hAnsi="Times New Roman" w:cs="Times New Roman"/>
          <w:sz w:val="24"/>
          <w:szCs w:val="24"/>
        </w:rPr>
        <w:t>astępując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5622">
        <w:rPr>
          <w:rFonts w:ascii="Times New Roman" w:hAnsi="Times New Roman" w:cs="Times New Roman"/>
          <w:sz w:val="24"/>
          <w:szCs w:val="24"/>
        </w:rPr>
        <w:t xml:space="preserve"> odpad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55622">
        <w:rPr>
          <w:rFonts w:ascii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7237">
        <w:rPr>
          <w:rFonts w:ascii="Times New Roman" w:hAnsi="Times New Roman" w:cs="Times New Roman"/>
          <w:sz w:val="24"/>
          <w:szCs w:val="24"/>
        </w:rPr>
        <w:t xml:space="preserve"> za okazaniem dowodu tożsamości i dowodu dokonania wpłaty za odbiór odpadów</w:t>
      </w:r>
      <w:r w:rsidRPr="00A55622">
        <w:rPr>
          <w:rFonts w:ascii="Times New Roman" w:hAnsi="Times New Roman" w:cs="Times New Roman"/>
          <w:sz w:val="24"/>
          <w:szCs w:val="24"/>
        </w:rPr>
        <w:t>:</w:t>
      </w:r>
    </w:p>
    <w:p w14:paraId="32FDD387" w14:textId="11B74651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papier i tektura, 20 01 01</w:t>
      </w:r>
    </w:p>
    <w:p w14:paraId="3AFD361C" w14:textId="402302C6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metale 20 01 40</w:t>
      </w:r>
    </w:p>
    <w:p w14:paraId="0280749B" w14:textId="3BF6395C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tworzywa sztuczne 20 01 39</w:t>
      </w:r>
    </w:p>
    <w:p w14:paraId="21EB5FF8" w14:textId="0A789007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szkło i opakowania ze szkła 20 01 02</w:t>
      </w:r>
    </w:p>
    <w:p w14:paraId="2B4F0F17" w14:textId="3163935B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odpady opakowaniowe wielomateriałowe 15 01 05</w:t>
      </w:r>
    </w:p>
    <w:p w14:paraId="6B50F420" w14:textId="6ADCBE99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bioodpady (w tym odpady zielone) 20 02 01</w:t>
      </w:r>
    </w:p>
    <w:p w14:paraId="27D4E5A0" w14:textId="06B78A8C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zużyty sprzęt elektryczny i elektroniczny  20 01 36, 20 01 33*,20 01 35*, 20 01 23*</w:t>
      </w:r>
    </w:p>
    <w:p w14:paraId="3B937B1F" w14:textId="3CEFD721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meble i inne odpady wielkogabarytowe 20 03 07</w:t>
      </w:r>
    </w:p>
    <w:p w14:paraId="752E60A4" w14:textId="667962AA" w:rsidR="00427237" w:rsidRPr="00585F64" w:rsidRDefault="00427237" w:rsidP="00585F64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2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zużyte opony w ilości nie więcej niż 4 szt. opon w okresie roku kalendarzowego, opony z jednośladów- bez ograniczenia 16 01 03</w:t>
      </w:r>
    </w:p>
    <w:p w14:paraId="6B2023A3" w14:textId="3C072175" w:rsidR="00427237" w:rsidRP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odpady niebezpieczne,</w:t>
      </w:r>
    </w:p>
    <w:p w14:paraId="78241821" w14:textId="1C95B94B" w:rsidR="00427237" w:rsidRP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przeterminowane leki i chemikalia,</w:t>
      </w:r>
    </w:p>
    <w:p w14:paraId="7DB07ED1" w14:textId="09C13373" w:rsidR="00427237" w:rsidRPr="00585F64" w:rsidRDefault="00427237" w:rsidP="00585F64">
      <w:pPr>
        <w:numPr>
          <w:ilvl w:val="0"/>
          <w:numId w:val="1"/>
        </w:numPr>
        <w:tabs>
          <w:tab w:val="left" w:pos="461"/>
        </w:tabs>
        <w:spacing w:after="0" w:line="256" w:lineRule="auto"/>
        <w:ind w:left="340" w:hanging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odpady niekwalifikujące się do odpadów medycznych powstałych w gospodarstwie domowym w wyniku przyjmowania produktów leczniczych w formie iniekcji i prowadzenia monitoringu poziomu substancji we krwi, w szczególności igły i strzykawki,</w:t>
      </w:r>
    </w:p>
    <w:p w14:paraId="4B356729" w14:textId="77777777" w:rsid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zużyte baterie i akumulatory 20 01 34</w:t>
      </w:r>
    </w:p>
    <w:p w14:paraId="4F847DD5" w14:textId="77777777" w:rsid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 w:rsidRPr="00585F64">
        <w:rPr>
          <w:rFonts w:ascii="Times New Roman" w:eastAsia="Times New Roman" w:hAnsi="Times New Roman"/>
        </w:rPr>
        <w:t>odpady budowlane i rozbiórkowe będą przyjmowane w ilości nie większej niż 300 kg w okresie roku kalendarzowego 17 09 04, 17 01 07, 17 01 02, 17 01 01</w:t>
      </w:r>
    </w:p>
    <w:p w14:paraId="6829B88D" w14:textId="77777777" w:rsid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 w:rsidRPr="00585F64">
        <w:rPr>
          <w:rFonts w:ascii="Times New Roman" w:eastAsia="Times New Roman" w:hAnsi="Times New Roman"/>
        </w:rPr>
        <w:t>odpady tekstyliów i odzieży 20 01 10</w:t>
      </w:r>
    </w:p>
    <w:p w14:paraId="740FBA40" w14:textId="097BA9B2" w:rsidR="00427237" w:rsidRPr="00585F64" w:rsidRDefault="00427237" w:rsidP="00585F64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347"/>
        <w:jc w:val="both"/>
        <w:rPr>
          <w:rFonts w:ascii="Times New Roman" w:eastAsia="Times New Roman" w:hAnsi="Times New Roman"/>
        </w:rPr>
      </w:pPr>
      <w:r w:rsidRPr="00585F64">
        <w:rPr>
          <w:rFonts w:ascii="Times New Roman" w:eastAsia="Times New Roman" w:hAnsi="Times New Roman"/>
        </w:rPr>
        <w:t>popiół i żużel 10 01 01, ex 20 01 99</w:t>
      </w:r>
    </w:p>
    <w:p w14:paraId="4C0C3068" w14:textId="1A69288E" w:rsidR="006B4754" w:rsidRPr="00A55622" w:rsidRDefault="006B4754" w:rsidP="004272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74D4F8" w14:textId="77777777" w:rsidR="000A3269" w:rsidRPr="009003F1" w:rsidRDefault="000A3269">
      <w:pPr>
        <w:rPr>
          <w:rFonts w:ascii="Times New Roman" w:hAnsi="Times New Roman" w:cs="Times New Roman"/>
        </w:rPr>
      </w:pPr>
    </w:p>
    <w:sectPr w:rsidR="000A3269" w:rsidRPr="0090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C"/>
    <w:multiLevelType w:val="hybridMultilevel"/>
    <w:tmpl w:val="4634A670"/>
    <w:lvl w:ilvl="0" w:tplc="FFFFFFFF">
      <w:start w:val="15"/>
      <w:numFmt w:val="decimal"/>
      <w:lvlText w:val="%1)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1A"/>
    <w:rsid w:val="000A3269"/>
    <w:rsid w:val="00427237"/>
    <w:rsid w:val="004B371A"/>
    <w:rsid w:val="00585F64"/>
    <w:rsid w:val="006B4754"/>
    <w:rsid w:val="009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9E62"/>
  <w15:docId w15:val="{031F1ABE-0BB3-4FCC-9B6A-3400864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Magdalena Jedlikowsk</cp:lastModifiedBy>
  <cp:revision>2</cp:revision>
  <dcterms:created xsi:type="dcterms:W3CDTF">2021-03-10T11:35:00Z</dcterms:created>
  <dcterms:modified xsi:type="dcterms:W3CDTF">2021-03-10T11:35:00Z</dcterms:modified>
</cp:coreProperties>
</file>