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14:paraId="0E1D46B9" w14:textId="77777777" w:rsidTr="008245CD">
        <w:tc>
          <w:tcPr>
            <w:tcW w:w="4792" w:type="dxa"/>
          </w:tcPr>
          <w:p w14:paraId="2B44EF86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2" name="" descr="P_262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d3dc1c82b3048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0EA5B9F4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OR-OP-IV.613.19.2021.MK</w:t>
            </w:r>
          </w:p>
          <w:p w14:paraId="06DB8A0E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2F4BE858" w14:textId="78667BBE" w:rsidR="008245CD" w:rsidRDefault="008245CD" w:rsidP="00C7512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C75124">
              <w:rPr>
                <w:rFonts w:ascii="Arial" w:hAnsi="Arial" w:cs="Arial"/>
                <w:sz w:val="18"/>
                <w:szCs w:val="18"/>
              </w:rPr>
              <w:t>, 23 lipca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14:paraId="3E282EA2" w14:textId="77777777" w:rsidTr="008245CD">
        <w:tc>
          <w:tcPr>
            <w:tcW w:w="4792" w:type="dxa"/>
            <w:hideMark/>
          </w:tcPr>
          <w:p w14:paraId="142ED704" w14:textId="77777777"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63FB6395" w14:textId="77777777"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2BB41E9A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806CBC5" w14:textId="77777777" w:rsidR="008245CD" w:rsidRDefault="008245CD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774453B" w14:textId="77777777" w:rsidR="00C75124" w:rsidRDefault="00C75124" w:rsidP="00C75124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Starostwa Powiatowe</w:t>
      </w:r>
    </w:p>
    <w:p w14:paraId="1290A461" w14:textId="77777777" w:rsidR="00C75124" w:rsidRDefault="00C75124" w:rsidP="00C75124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Miast</w:t>
      </w:r>
    </w:p>
    <w:p w14:paraId="51FEEA5C" w14:textId="77777777" w:rsidR="00C75124" w:rsidRDefault="00C75124" w:rsidP="00C75124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Urzędy Miast i Gmin </w:t>
      </w:r>
    </w:p>
    <w:p w14:paraId="3B7199E4" w14:textId="77777777" w:rsidR="00C75124" w:rsidRDefault="00C75124" w:rsidP="00C75124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Gmin</w:t>
      </w:r>
    </w:p>
    <w:p w14:paraId="1029989F" w14:textId="77777777" w:rsidR="00C75124" w:rsidRDefault="00C75124" w:rsidP="00C75124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Województwa Mazowieckiego</w:t>
      </w:r>
    </w:p>
    <w:p w14:paraId="26D0C89B" w14:textId="77777777" w:rsidR="00C75124" w:rsidRDefault="00C75124" w:rsidP="00C75124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14:paraId="32ACA8AB" w14:textId="77777777" w:rsidR="00C75124" w:rsidRDefault="00C75124" w:rsidP="00C75124">
      <w:pPr>
        <w:spacing w:after="120"/>
        <w:jc w:val="both"/>
        <w:rPr>
          <w:rFonts w:ascii="Arial" w:hAnsi="Arial"/>
          <w:i/>
          <w:sz w:val="18"/>
          <w:szCs w:val="18"/>
        </w:rPr>
      </w:pPr>
    </w:p>
    <w:p w14:paraId="24CF711A" w14:textId="77777777" w:rsidR="00C75124" w:rsidRDefault="00C75124" w:rsidP="00C75124">
      <w:pPr>
        <w:spacing w:after="1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Państwo,</w:t>
      </w:r>
    </w:p>
    <w:p w14:paraId="4532C923" w14:textId="77777777" w:rsidR="00C75124" w:rsidRPr="00C75124" w:rsidRDefault="00C75124" w:rsidP="00C75124">
      <w:pPr>
        <w:spacing w:after="120"/>
        <w:jc w:val="both"/>
        <w:rPr>
          <w:rStyle w:val="Pogrubienie"/>
          <w:rFonts w:cs="Arial"/>
          <w:b w:val="0"/>
          <w:bCs w:val="0"/>
        </w:rPr>
      </w:pPr>
      <w:r>
        <w:rPr>
          <w:rFonts w:ascii="Arial" w:hAnsi="Arial" w:cs="Arial"/>
          <w:sz w:val="18"/>
          <w:szCs w:val="18"/>
        </w:rPr>
        <w:t xml:space="preserve">uprzejmie informuję, że </w:t>
      </w:r>
      <w:r>
        <w:rPr>
          <w:rFonts w:ascii="Arial" w:hAnsi="Arial"/>
          <w:sz w:val="18"/>
          <w:szCs w:val="18"/>
        </w:rPr>
        <w:t xml:space="preserve">26 lipca rozpoczynają się prace nad przygotowaniem projektu </w:t>
      </w:r>
      <w:r>
        <w:rPr>
          <w:rFonts w:ascii="Arial" w:hAnsi="Arial" w:cs="Arial"/>
          <w:i/>
          <w:sz w:val="18"/>
          <w:szCs w:val="18"/>
        </w:rPr>
        <w:t xml:space="preserve">Rocznego programu współpracy </w:t>
      </w:r>
      <w:r>
        <w:rPr>
          <w:rFonts w:ascii="Arial" w:hAnsi="Arial" w:cs="Arial"/>
          <w:bCs/>
          <w:i/>
          <w:sz w:val="18"/>
          <w:szCs w:val="18"/>
        </w:rPr>
        <w:t xml:space="preserve">województwa mazowieckiego z organizacjami pozarządowymi </w:t>
      </w:r>
      <w:r>
        <w:rPr>
          <w:rStyle w:val="Pogrubienie"/>
          <w:rFonts w:ascii="Arial" w:hAnsi="Arial" w:cs="Arial"/>
          <w:b w:val="0"/>
          <w:bCs w:val="0"/>
          <w:i/>
          <w:sz w:val="18"/>
          <w:szCs w:val="18"/>
        </w:rPr>
        <w:t xml:space="preserve">oraz podmiotami wymienionymi w art. 3 ust. 3 ustawy 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Style w:val="Pogrubienie"/>
          <w:rFonts w:ascii="Arial" w:hAnsi="Arial" w:cs="Arial"/>
          <w:b w:val="0"/>
          <w:bCs w:val="0"/>
          <w:i/>
          <w:sz w:val="18"/>
          <w:szCs w:val="18"/>
        </w:rPr>
        <w:t>o działalności pożytku publicznego i o wolontariacie na 2022 rok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. Kolejne etapy procesu tworzenia Programu współpracy </w:t>
      </w:r>
      <w:r w:rsidRPr="00C75124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będą zgodnie z przyjętym harmonogramem z szerokim udziałem zainteresowanych organizacji pozarządowych. </w:t>
      </w:r>
    </w:p>
    <w:p w14:paraId="485B239F" w14:textId="77777777" w:rsidR="00C75124" w:rsidRPr="00C75124" w:rsidRDefault="00C75124" w:rsidP="00C75124">
      <w:pPr>
        <w:spacing w:after="120"/>
        <w:jc w:val="both"/>
        <w:rPr>
          <w:rStyle w:val="Pogrubienie"/>
          <w:rFonts w:cs="Arial"/>
          <w:b w:val="0"/>
          <w:bCs w:val="0"/>
        </w:rPr>
      </w:pPr>
      <w:r w:rsidRPr="00C75124">
        <w:rPr>
          <w:rStyle w:val="Pogrubienie"/>
          <w:rFonts w:ascii="Arial" w:hAnsi="Arial" w:cs="Arial"/>
          <w:b w:val="0"/>
          <w:bCs w:val="0"/>
          <w:sz w:val="18"/>
          <w:szCs w:val="18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14:paraId="6B7277C8" w14:textId="77777777" w:rsidR="00C75124" w:rsidRPr="00C75124" w:rsidRDefault="00C75124" w:rsidP="00C75124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75124">
        <w:rPr>
          <w:rStyle w:val="Pogrubienie"/>
          <w:rFonts w:ascii="Arial" w:hAnsi="Arial" w:cs="Arial"/>
          <w:b w:val="0"/>
          <w:bCs w:val="0"/>
          <w:sz w:val="18"/>
          <w:szCs w:val="18"/>
        </w:rPr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14:paraId="216A1883" w14:textId="77777777" w:rsidR="00C75124" w:rsidRPr="00C75124" w:rsidRDefault="00C75124" w:rsidP="00C75124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75124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Wyrażam nadzieję, iż publikacja komunikatu na stronach internetowych Państwa urzędów sprawi, iż większa liczba podmiotów pozarządowych będzie mogła wziąć udział w procesie tworzenia </w:t>
      </w:r>
      <w:r w:rsidRPr="00C75124">
        <w:rPr>
          <w:rFonts w:ascii="Arial" w:hAnsi="Arial"/>
          <w:sz w:val="18"/>
          <w:szCs w:val="18"/>
        </w:rPr>
        <w:t xml:space="preserve">projektu </w:t>
      </w:r>
      <w:r w:rsidRPr="00C75124">
        <w:rPr>
          <w:rFonts w:ascii="Arial" w:hAnsi="Arial" w:cs="Arial"/>
          <w:i/>
          <w:sz w:val="18"/>
          <w:szCs w:val="18"/>
        </w:rPr>
        <w:t xml:space="preserve">Rocznego programu współpracy Województwa Mazowieckiego z organizacjami pozarządowymi </w:t>
      </w:r>
      <w:r w:rsidRPr="00C75124">
        <w:rPr>
          <w:rStyle w:val="Pogrubienie"/>
          <w:rFonts w:ascii="Arial" w:hAnsi="Arial" w:cs="Arial"/>
          <w:b w:val="0"/>
          <w:bCs w:val="0"/>
          <w:i/>
          <w:sz w:val="18"/>
          <w:szCs w:val="18"/>
        </w:rPr>
        <w:t>oraz podmiotami wymienionymi w art. 3 ust. 3 ustawy o działalności pożytku publicznego i o wolontariacie na 2022 rok</w:t>
      </w:r>
      <w:r w:rsidRPr="00C75124">
        <w:rPr>
          <w:rStyle w:val="Pogrubienie"/>
          <w:rFonts w:ascii="Arial" w:hAnsi="Arial" w:cs="Arial"/>
          <w:b w:val="0"/>
          <w:bCs w:val="0"/>
          <w:sz w:val="18"/>
          <w:szCs w:val="18"/>
        </w:rPr>
        <w:t>.</w:t>
      </w:r>
    </w:p>
    <w:p w14:paraId="7E3B1FF2" w14:textId="77777777" w:rsidR="00C75124" w:rsidRPr="00C75124" w:rsidRDefault="00C75124" w:rsidP="00C75124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14:paraId="3D457642" w14:textId="77777777" w:rsidR="00C75124" w:rsidRDefault="00C75124" w:rsidP="00C75124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14:paraId="2CD698D2" w14:textId="6693A32D" w:rsidR="00C75124" w:rsidRDefault="00C75124" w:rsidP="00C75124">
      <w:pPr>
        <w:spacing w:after="120"/>
        <w:jc w:val="both"/>
        <w:rPr>
          <w:rStyle w:val="Pogrubienie"/>
          <w:rFonts w:ascii="Arial" w:hAnsi="Arial" w:cs="Arial"/>
          <w:i/>
          <w:sz w:val="18"/>
          <w:szCs w:val="18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</w:p>
    <w:p w14:paraId="48E7DD6C" w14:textId="77777777" w:rsidR="00C75124" w:rsidRDefault="00C75124" w:rsidP="00C75124">
      <w:pPr>
        <w:spacing w:after="120"/>
        <w:jc w:val="both"/>
        <w:rPr>
          <w:rFonts w:eastAsia="Times New Roman"/>
          <w:lang w:eastAsia="pl-PL"/>
        </w:rPr>
      </w:pPr>
    </w:p>
    <w:p w14:paraId="3FB177C5" w14:textId="77777777" w:rsidR="00C75124" w:rsidRDefault="00C75124" w:rsidP="00C75124">
      <w:pPr>
        <w:spacing w:after="0" w:line="360" w:lineRule="auto"/>
        <w:jc w:val="both"/>
        <w:rPr>
          <w:rFonts w:eastAsia="Times New Roman"/>
          <w:i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14:paraId="164CA559" w14:textId="77777777" w:rsidR="00C75124" w:rsidRDefault="00C75124" w:rsidP="00C75124">
      <w:pPr>
        <w:spacing w:after="12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Sara Michalska</w:t>
      </w:r>
    </w:p>
    <w:p w14:paraId="15700693" w14:textId="77777777" w:rsidR="00C75124" w:rsidRDefault="00C75124" w:rsidP="00C75124">
      <w:pPr>
        <w:spacing w:after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Pełnomocnik Marszałka Województwa Mazowieckiego </w:t>
      </w:r>
      <w:r>
        <w:rPr>
          <w:rFonts w:ascii="Arial" w:hAnsi="Arial" w:cs="Arial"/>
          <w:sz w:val="18"/>
          <w:szCs w:val="18"/>
        </w:rPr>
        <w:br/>
        <w:t xml:space="preserve">     ds. współpracy z organizacjami pozarządowymi</w:t>
      </w:r>
    </w:p>
    <w:p w14:paraId="05B8F492" w14:textId="77777777" w:rsidR="00C75124" w:rsidRDefault="00C75124" w:rsidP="00C75124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/-podpisano elektronicznie/</w:t>
      </w:r>
    </w:p>
    <w:p w14:paraId="238B3D3D" w14:textId="77777777" w:rsidR="00C75124" w:rsidRDefault="00C75124" w:rsidP="00C75124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14:paraId="681F2940" w14:textId="77777777" w:rsidR="000508BA" w:rsidRPr="00FA29C5" w:rsidRDefault="000508BA" w:rsidP="00C75124">
      <w:pPr>
        <w:spacing w:after="0" w:line="360" w:lineRule="auto"/>
        <w:jc w:val="both"/>
      </w:pPr>
    </w:p>
    <w:sectPr w:rsidR="000508BA" w:rsidRPr="00FA29C5" w:rsidSect="00E8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C546" w14:textId="77777777"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14:paraId="56CD5A80" w14:textId="77777777"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2D3" w14:textId="77777777" w:rsidR="004838A0" w:rsidRDefault="00483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48EC" w14:textId="77777777" w:rsidR="004838A0" w:rsidRDefault="00483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E39" w14:textId="77777777"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0D670134" w14:textId="77777777"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5BE2D922" w14:textId="77777777"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28B0E5C3" w14:textId="77777777"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1294FB46" wp14:editId="78786AEB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6B5F" w14:textId="77777777"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14:paraId="00DB98E3" w14:textId="77777777"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CDAB" w14:textId="77777777" w:rsidR="004838A0" w:rsidRDefault="00483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6B2" w14:textId="77777777" w:rsidR="004838A0" w:rsidRDefault="00483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 w14:paraId="77ED4221" w14:textId="77777777">
      <w:trPr>
        <w:trHeight w:hRule="exact" w:val="1588"/>
      </w:trPr>
      <w:tc>
        <w:tcPr>
          <w:tcW w:w="4742" w:type="dxa"/>
        </w:tcPr>
        <w:p w14:paraId="55546783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213E2E9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14:paraId="6FF4C1B5" w14:textId="77777777"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14:paraId="1BB83E62" w14:textId="77777777"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14:paraId="063DF25F" w14:textId="77777777"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14:paraId="1187E5E7" w14:textId="77777777"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14:paraId="258B9C05" w14:textId="77777777"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78423A48" wp14:editId="1FC2E34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0EF5C8" w14:textId="77777777"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5124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ACF009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C7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391d1b6-1dcf-4102-b511-d1747ed8acc2.jpeg" Id="R6d3dc1c82b304845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Kuchta Marzena</cp:lastModifiedBy>
  <cp:revision>2</cp:revision>
  <cp:lastPrinted>2009-05-13T12:23:00Z</cp:lastPrinted>
  <dcterms:created xsi:type="dcterms:W3CDTF">2021-07-23T12:20:00Z</dcterms:created>
  <dcterms:modified xsi:type="dcterms:W3CDTF">2021-07-23T12:20:00Z</dcterms:modified>
</cp:coreProperties>
</file>